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1B7" w:rsidRPr="007C3F1A" w:rsidRDefault="009C21B7" w:rsidP="007C3F1A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</w:t>
      </w:r>
      <w:r w:rsidR="007C3F1A">
        <w:rPr>
          <w:rFonts w:ascii="Times New Roman" w:hAnsi="Times New Roman" w:cs="Times New Roman"/>
          <w:b/>
          <w:sz w:val="28"/>
        </w:rPr>
        <w:t xml:space="preserve"> №3</w:t>
      </w:r>
      <w:r>
        <w:rPr>
          <w:rFonts w:ascii="Times New Roman" w:hAnsi="Times New Roman" w:cs="Times New Roman"/>
          <w:b/>
          <w:sz w:val="28"/>
        </w:rPr>
        <w:t xml:space="preserve"> к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Pr="007C3F1A" w:rsidRDefault="009C21B7" w:rsidP="007C3F1A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48717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53" w:type="dxa"/>
          </w:tcPr>
          <w:p w:rsidR="00A92758" w:rsidRPr="00B17809" w:rsidRDefault="0048717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551" w:type="dxa"/>
          </w:tcPr>
          <w:p w:rsidR="00A92758" w:rsidRPr="00B17809" w:rsidRDefault="0048717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 и среднее специальное</w:t>
            </w:r>
          </w:p>
        </w:tc>
        <w:tc>
          <w:tcPr>
            <w:tcW w:w="2835" w:type="dxa"/>
          </w:tcPr>
          <w:p w:rsidR="00A92758" w:rsidRPr="00B17809" w:rsidRDefault="0048717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835" w:type="dxa"/>
          </w:tcPr>
          <w:p w:rsidR="00A92758" w:rsidRPr="00B17809" w:rsidRDefault="0048717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48717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01" w:type="dxa"/>
        <w:tblInd w:w="-572" w:type="dxa"/>
        <w:tblLook w:val="04A0" w:firstRow="1" w:lastRow="0" w:firstColumn="1" w:lastColumn="0" w:noHBand="0" w:noVBand="1"/>
      </w:tblPr>
      <w:tblGrid>
        <w:gridCol w:w="708"/>
        <w:gridCol w:w="3968"/>
        <w:gridCol w:w="8391"/>
        <w:gridCol w:w="2268"/>
        <w:gridCol w:w="66"/>
      </w:tblGrid>
      <w:tr w:rsidR="00A92758" w:rsidRPr="00B17809" w:rsidTr="007C3F1A">
        <w:trPr>
          <w:gridAfter w:val="1"/>
          <w:wAfter w:w="66" w:type="dxa"/>
        </w:trPr>
        <w:tc>
          <w:tcPr>
            <w:tcW w:w="708" w:type="dxa"/>
          </w:tcPr>
          <w:p w:rsidR="00A92758" w:rsidRPr="00B17809" w:rsidRDefault="00A92758" w:rsidP="007C3F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968" w:type="dxa"/>
          </w:tcPr>
          <w:p w:rsidR="00A92758" w:rsidRPr="00B17809" w:rsidRDefault="00A92758" w:rsidP="007C3F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8391" w:type="dxa"/>
          </w:tcPr>
          <w:p w:rsidR="00A92758" w:rsidRPr="00B17809" w:rsidRDefault="00A92758" w:rsidP="007C3F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курса, кол-во часов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программы  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дата прохождения курсов</w:t>
            </w:r>
          </w:p>
        </w:tc>
        <w:tc>
          <w:tcPr>
            <w:tcW w:w="2268" w:type="dxa"/>
          </w:tcPr>
          <w:p w:rsidR="00A92758" w:rsidRPr="00B17809" w:rsidRDefault="00A92758" w:rsidP="007C3F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7C3F1A" w:rsidRPr="00B17809" w:rsidTr="007C3F1A">
        <w:trPr>
          <w:gridAfter w:val="1"/>
          <w:wAfter w:w="66" w:type="dxa"/>
          <w:trHeight w:val="326"/>
        </w:trPr>
        <w:tc>
          <w:tcPr>
            <w:tcW w:w="708" w:type="dxa"/>
          </w:tcPr>
          <w:p w:rsidR="007C3F1A" w:rsidRPr="0048717F" w:rsidRDefault="007C3F1A" w:rsidP="007C3F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Нанагаева</w:t>
            </w:r>
            <w:proofErr w:type="spellEnd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Асет </w:t>
            </w: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Имрановна</w:t>
            </w:r>
            <w:proofErr w:type="spellEnd"/>
          </w:p>
        </w:tc>
        <w:tc>
          <w:tcPr>
            <w:tcW w:w="8391" w:type="dxa"/>
          </w:tcPr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29.03.-12.05.2022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ИРО ЧР</w:t>
            </w:r>
          </w:p>
          <w:p w:rsidR="007C3F1A" w:rsidRPr="007C3F1A" w:rsidRDefault="007C3F1A" w:rsidP="007C3F1A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«Реализации требований обновленных ФГОС НОО, ФГОС ООО в работе учителя»36ч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Содержание и методика обучения финансовой грамотности детей младшего школьного возраста в соответствии с требованиями  ФГОС НОО в срок 13.10.2022г..по 21.10. 2022г. « Разговоры о важном»: система работы классного </w:t>
            </w:r>
            <w:proofErr w:type="spellStart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руковолителя</w:t>
            </w:r>
            <w:proofErr w:type="spellEnd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(куратора) с 02.11. 2022г.по 10.12. 2022г. «Реализация системы наставничества педагогических работников в образовательных организациях» с 21.02. 2023г.по 24.03.2023г.</w:t>
            </w:r>
          </w:p>
        </w:tc>
        <w:tc>
          <w:tcPr>
            <w:tcW w:w="2268" w:type="dxa"/>
          </w:tcPr>
          <w:p w:rsidR="007C3F1A" w:rsidRPr="00B17809" w:rsidRDefault="007C3F1A" w:rsidP="007C3F1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C3F1A" w:rsidRPr="00B17809" w:rsidTr="007C3F1A">
        <w:trPr>
          <w:gridAfter w:val="1"/>
          <w:wAfter w:w="66" w:type="dxa"/>
          <w:trHeight w:val="326"/>
        </w:trPr>
        <w:tc>
          <w:tcPr>
            <w:tcW w:w="708" w:type="dxa"/>
          </w:tcPr>
          <w:p w:rsidR="007C3F1A" w:rsidRPr="0048717F" w:rsidRDefault="007C3F1A" w:rsidP="007C3F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Залихан</w:t>
            </w:r>
            <w:proofErr w:type="spellEnd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Беки-Магомедовна</w:t>
            </w:r>
          </w:p>
        </w:tc>
        <w:tc>
          <w:tcPr>
            <w:tcW w:w="8391" w:type="dxa"/>
          </w:tcPr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29.03.-12.05.2022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ИРО ЧР</w:t>
            </w:r>
          </w:p>
          <w:p w:rsidR="007C3F1A" w:rsidRPr="007C3F1A" w:rsidRDefault="007C3F1A" w:rsidP="007C3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«Реализации требований обновленных ФГОС НОО, ФГОС ООО в работе учителя»</w:t>
            </w:r>
            <w:r w:rsidRPr="007C3F1A">
              <w:rPr>
                <w:rFonts w:ascii="Times New Roman" w:hAnsi="Times New Roman" w:cs="Times New Roman"/>
                <w:sz w:val="24"/>
                <w:szCs w:val="24"/>
              </w:rPr>
              <w:t xml:space="preserve"> 02.08.2023-31.08.2023г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Методики,практики</w:t>
            </w:r>
            <w:proofErr w:type="spellEnd"/>
            <w:proofErr w:type="gramEnd"/>
            <w:r w:rsidRPr="007C3F1A">
              <w:rPr>
                <w:rFonts w:ascii="Times New Roman" w:hAnsi="Times New Roman" w:cs="Times New Roman"/>
                <w:sz w:val="24"/>
                <w:szCs w:val="24"/>
              </w:rPr>
              <w:t xml:space="preserve"> и ключевые компетенции учителя начальных классов в современной школе в 2023-2024г.144ч.</w:t>
            </w:r>
          </w:p>
        </w:tc>
        <w:tc>
          <w:tcPr>
            <w:tcW w:w="2268" w:type="dxa"/>
          </w:tcPr>
          <w:p w:rsidR="007C3F1A" w:rsidRPr="00B17809" w:rsidRDefault="007C3F1A" w:rsidP="007C3F1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C3F1A" w:rsidRPr="00B17809" w:rsidTr="007C3F1A">
        <w:trPr>
          <w:gridAfter w:val="1"/>
          <w:wAfter w:w="66" w:type="dxa"/>
          <w:trHeight w:val="326"/>
        </w:trPr>
        <w:tc>
          <w:tcPr>
            <w:tcW w:w="708" w:type="dxa"/>
          </w:tcPr>
          <w:p w:rsidR="007C3F1A" w:rsidRPr="0048717F" w:rsidRDefault="007C3F1A" w:rsidP="007C3F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Байсагурова</w:t>
            </w:r>
            <w:proofErr w:type="spellEnd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Лиман </w:t>
            </w: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Маметсалиховна</w:t>
            </w:r>
            <w:proofErr w:type="spellEnd"/>
          </w:p>
        </w:tc>
        <w:tc>
          <w:tcPr>
            <w:tcW w:w="8391" w:type="dxa"/>
          </w:tcPr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17.08.20-27.08.20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ЧИПКРО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29.03.-12.05.2022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ИРО ЧР</w:t>
            </w:r>
          </w:p>
          <w:p w:rsidR="007C3F1A" w:rsidRPr="007C3F1A" w:rsidRDefault="007C3F1A" w:rsidP="007C3F1A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«Реализации требований обновленных ФГОС НОО, ФГОС ООО в работе учителя»</w:t>
            </w:r>
          </w:p>
          <w:p w:rsidR="007C3F1A" w:rsidRPr="007C3F1A" w:rsidRDefault="007C3F1A" w:rsidP="007C3F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«ФООП и ФГОС: </w:t>
            </w:r>
            <w:proofErr w:type="gramStart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Методики ,</w:t>
            </w:r>
            <w:proofErr w:type="gramEnd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практики и ключевые компетенции учителя начальных классов в современной школе 2023/24» в144ч. </w:t>
            </w:r>
          </w:p>
        </w:tc>
        <w:tc>
          <w:tcPr>
            <w:tcW w:w="2268" w:type="dxa"/>
          </w:tcPr>
          <w:p w:rsidR="007C3F1A" w:rsidRPr="00B17809" w:rsidRDefault="007C3F1A" w:rsidP="007C3F1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C3F1A" w:rsidRPr="00B17809" w:rsidTr="007C3F1A">
        <w:trPr>
          <w:gridAfter w:val="1"/>
          <w:wAfter w:w="66" w:type="dxa"/>
          <w:trHeight w:val="326"/>
        </w:trPr>
        <w:tc>
          <w:tcPr>
            <w:tcW w:w="708" w:type="dxa"/>
          </w:tcPr>
          <w:p w:rsidR="007C3F1A" w:rsidRPr="0048717F" w:rsidRDefault="007C3F1A" w:rsidP="007C3F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Мушаева</w:t>
            </w:r>
            <w:proofErr w:type="spellEnd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Малкан</w:t>
            </w:r>
            <w:proofErr w:type="spellEnd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Ахиевна</w:t>
            </w:r>
            <w:proofErr w:type="spellEnd"/>
          </w:p>
        </w:tc>
        <w:tc>
          <w:tcPr>
            <w:tcW w:w="8391" w:type="dxa"/>
          </w:tcPr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24.03.-31.03.2022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ИРО ЧР «Реализация требований обновленных ФГОС </w:t>
            </w:r>
            <w:proofErr w:type="gramStart"/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НОО,ФГОС</w:t>
            </w:r>
            <w:proofErr w:type="gramEnd"/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ООО в работе учителя»"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«ФООП и ФГОС: Методики, практики и ключевые компетенции учителя </w:t>
            </w:r>
            <w:proofErr w:type="spellStart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нач.кл</w:t>
            </w:r>
            <w:proofErr w:type="spellEnd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 в современной школе 2023/24»144ч.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3F1A" w:rsidRPr="00B17809" w:rsidRDefault="007C3F1A" w:rsidP="007C3F1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C3F1A" w:rsidRPr="00B17809" w:rsidTr="007C3F1A">
        <w:trPr>
          <w:gridAfter w:val="1"/>
          <w:wAfter w:w="66" w:type="dxa"/>
          <w:trHeight w:val="326"/>
        </w:trPr>
        <w:tc>
          <w:tcPr>
            <w:tcW w:w="708" w:type="dxa"/>
          </w:tcPr>
          <w:p w:rsidR="007C3F1A" w:rsidRPr="0048717F" w:rsidRDefault="007C3F1A" w:rsidP="007C3F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Халимова</w:t>
            </w:r>
            <w:proofErr w:type="spellEnd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Лида</w:t>
            </w:r>
          </w:p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Маметсалиховна</w:t>
            </w:r>
            <w:proofErr w:type="spellEnd"/>
          </w:p>
        </w:tc>
        <w:tc>
          <w:tcPr>
            <w:tcW w:w="8391" w:type="dxa"/>
          </w:tcPr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2020г.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ЧИПКРО «Обеспечение эффективности и доступности системы обучения рус. языку в поликультурной образовательной среде НОО»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29.03.-12.05.2022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ИРО ЧР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«Реализации требований обновленных ФГОС НОО, ФГОС ООО в работе учителя»</w:t>
            </w:r>
          </w:p>
        </w:tc>
        <w:tc>
          <w:tcPr>
            <w:tcW w:w="2268" w:type="dxa"/>
          </w:tcPr>
          <w:p w:rsidR="007C3F1A" w:rsidRPr="00B17809" w:rsidRDefault="007C3F1A" w:rsidP="007C3F1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C3F1A" w:rsidRPr="00D00775" w:rsidTr="007C3F1A">
        <w:trPr>
          <w:gridAfter w:val="2"/>
          <w:wAfter w:w="2334" w:type="dxa"/>
        </w:trPr>
        <w:tc>
          <w:tcPr>
            <w:tcW w:w="70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Шидаева</w:t>
            </w:r>
            <w:proofErr w:type="spellEnd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Айтмагомедовна</w:t>
            </w:r>
            <w:proofErr w:type="spellEnd"/>
          </w:p>
        </w:tc>
        <w:tc>
          <w:tcPr>
            <w:tcW w:w="8391" w:type="dxa"/>
          </w:tcPr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17.08.20-27.08.20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ЧИПКРО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24.03.-31.03.2022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ИРО ЧР «Реализация требований обновленных ФГОС </w:t>
            </w:r>
            <w:proofErr w:type="gramStart"/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>НОО,ФГОС</w:t>
            </w:r>
            <w:proofErr w:type="gramEnd"/>
            <w:r w:rsidRPr="007C3F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ООО в работе учителя»"  </w:t>
            </w: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«ФООП и ФГОС: Методики, практики и ключевые компетенции учителя </w:t>
            </w:r>
            <w:proofErr w:type="spellStart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нач.кл</w:t>
            </w:r>
            <w:proofErr w:type="spellEnd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 в современной школе 2023/24»144ч.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F1A" w:rsidRPr="007C3F1A" w:rsidRDefault="007C3F1A" w:rsidP="007C3F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F1A" w:rsidRPr="00D00775" w:rsidTr="007C3F1A">
        <w:trPr>
          <w:gridAfter w:val="2"/>
          <w:wAfter w:w="2334" w:type="dxa"/>
        </w:trPr>
        <w:tc>
          <w:tcPr>
            <w:tcW w:w="708" w:type="dxa"/>
          </w:tcPr>
          <w:p w:rsidR="007C3F1A" w:rsidRPr="0048717F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48717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7.</w:t>
            </w:r>
          </w:p>
        </w:tc>
        <w:tc>
          <w:tcPr>
            <w:tcW w:w="3968" w:type="dxa"/>
          </w:tcPr>
          <w:p w:rsidR="007C3F1A" w:rsidRPr="0048717F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48717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Юнусова </w:t>
            </w:r>
            <w:proofErr w:type="spellStart"/>
            <w:r w:rsidRPr="0048717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Жарадат</w:t>
            </w:r>
            <w:proofErr w:type="spellEnd"/>
            <w:r w:rsidRPr="0048717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48717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Гайрбековна</w:t>
            </w:r>
            <w:proofErr w:type="spellEnd"/>
          </w:p>
        </w:tc>
        <w:tc>
          <w:tcPr>
            <w:tcW w:w="8391" w:type="dxa"/>
          </w:tcPr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29.03.-12.05.2022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ИРО ЧР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«Реализации требований обновленных ФГОС НОО, ФГОС ООО в работе учителя»</w:t>
            </w:r>
          </w:p>
        </w:tc>
      </w:tr>
      <w:tr w:rsidR="007C3F1A" w:rsidRPr="00D00775" w:rsidTr="007C3F1A">
        <w:trPr>
          <w:gridAfter w:val="2"/>
          <w:wAfter w:w="2334" w:type="dxa"/>
        </w:trPr>
        <w:tc>
          <w:tcPr>
            <w:tcW w:w="70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68" w:type="dxa"/>
          </w:tcPr>
          <w:p w:rsidR="007C3F1A" w:rsidRPr="0048717F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17F">
              <w:rPr>
                <w:rFonts w:ascii="Times New Roman" w:eastAsia="Calibri" w:hAnsi="Times New Roman" w:cs="Times New Roman"/>
                <w:sz w:val="24"/>
                <w:szCs w:val="24"/>
              </w:rPr>
              <w:t>Абдурахманова Тамара Беки-Магомедовна</w:t>
            </w:r>
          </w:p>
        </w:tc>
        <w:tc>
          <w:tcPr>
            <w:tcW w:w="8391" w:type="dxa"/>
          </w:tcPr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29.03.-12.05.2022</w:t>
            </w:r>
          </w:p>
          <w:p w:rsidR="007C3F1A" w:rsidRPr="007C3F1A" w:rsidRDefault="007C3F1A" w:rsidP="007C3F1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ИРО ЧР</w:t>
            </w:r>
          </w:p>
          <w:p w:rsidR="007C3F1A" w:rsidRPr="007C3F1A" w:rsidRDefault="007C3F1A" w:rsidP="007C3F1A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«Реализации требований обновленных ФГОС НОО, ФГОС ООО в работе учителя»36ч.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«ФООП и ФГОС: Методики, практики и ключевые компетенции учителя </w:t>
            </w:r>
            <w:proofErr w:type="spellStart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нач.кл</w:t>
            </w:r>
            <w:proofErr w:type="spellEnd"/>
            <w:r w:rsidRPr="007C3F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 в современной школе 2023/24»144ч.</w:t>
            </w:r>
          </w:p>
          <w:p w:rsidR="007C3F1A" w:rsidRPr="007C3F1A" w:rsidRDefault="007C3F1A" w:rsidP="007C3F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3F1A" w:rsidTr="007C3F1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13067" w:type="dxa"/>
          <w:trHeight w:val="100"/>
        </w:trPr>
        <w:tc>
          <w:tcPr>
            <w:tcW w:w="2334" w:type="dxa"/>
            <w:gridSpan w:val="2"/>
          </w:tcPr>
          <w:p w:rsidR="007C3F1A" w:rsidRDefault="007C3F1A" w:rsidP="007C3F1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C3F1A" w:rsidRDefault="007C3F1A" w:rsidP="00A92758">
      <w:pPr>
        <w:rPr>
          <w:rFonts w:ascii="Times New Roman" w:hAnsi="Times New Roman" w:cs="Times New Roman"/>
          <w:sz w:val="28"/>
        </w:rPr>
      </w:pPr>
    </w:p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CB6"/>
    <w:rsid w:val="00027B8E"/>
    <w:rsid w:val="001E01BD"/>
    <w:rsid w:val="0027199B"/>
    <w:rsid w:val="003618CC"/>
    <w:rsid w:val="003D0CB6"/>
    <w:rsid w:val="004166F0"/>
    <w:rsid w:val="0048717F"/>
    <w:rsid w:val="004B29BD"/>
    <w:rsid w:val="0053738B"/>
    <w:rsid w:val="006B4B68"/>
    <w:rsid w:val="007C3F1A"/>
    <w:rsid w:val="009C21B7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BA0B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437</Words>
  <Characters>2493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18</cp:revision>
  <dcterms:created xsi:type="dcterms:W3CDTF">2021-06-02T07:38:00Z</dcterms:created>
  <dcterms:modified xsi:type="dcterms:W3CDTF">2024-09-12T12:40:00Z</dcterms:modified>
</cp:coreProperties>
</file>